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46" w:rsidRPr="00EA0CEC" w:rsidRDefault="00983C46" w:rsidP="00DF5DA5">
      <w:pPr>
        <w:jc w:val="both"/>
      </w:pPr>
    </w:p>
    <w:p w:rsidR="00EB37DB" w:rsidRPr="00C36116" w:rsidRDefault="00ED2547" w:rsidP="00C361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6116">
        <w:rPr>
          <w:rFonts w:asciiTheme="minorHAnsi" w:hAnsiTheme="minorHAnsi" w:cstheme="minorHAnsi"/>
          <w:b/>
          <w:sz w:val="22"/>
          <w:szCs w:val="22"/>
        </w:rPr>
        <w:t xml:space="preserve">EFOP-3.9.2-16-2017-00016 </w:t>
      </w:r>
      <w:r w:rsidR="00EB37DB" w:rsidRPr="00C36116">
        <w:rPr>
          <w:rFonts w:asciiTheme="minorHAnsi" w:hAnsiTheme="minorHAnsi" w:cstheme="minorHAnsi"/>
          <w:b/>
          <w:sz w:val="22"/>
          <w:szCs w:val="22"/>
        </w:rPr>
        <w:t xml:space="preserve">„Humán </w:t>
      </w:r>
      <w:proofErr w:type="gramStart"/>
      <w:r w:rsidR="00EB37DB" w:rsidRPr="00C36116">
        <w:rPr>
          <w:rFonts w:asciiTheme="minorHAnsi" w:hAnsiTheme="minorHAnsi" w:cstheme="minorHAnsi"/>
          <w:b/>
          <w:sz w:val="22"/>
          <w:szCs w:val="22"/>
        </w:rPr>
        <w:t>kapacitások</w:t>
      </w:r>
      <w:proofErr w:type="gramEnd"/>
      <w:r w:rsidR="00EB37DB" w:rsidRPr="00C36116">
        <w:rPr>
          <w:rFonts w:asciiTheme="minorHAnsi" w:hAnsiTheme="minorHAnsi" w:cstheme="minorHAnsi"/>
          <w:b/>
          <w:sz w:val="22"/>
          <w:szCs w:val="22"/>
        </w:rPr>
        <w:t xml:space="preserve"> fejlesztése </w:t>
      </w:r>
      <w:r w:rsidR="00C36116" w:rsidRPr="00C36116">
        <w:rPr>
          <w:rFonts w:asciiTheme="minorHAnsi" w:hAnsiTheme="minorHAnsi" w:cstheme="minorHAnsi"/>
          <w:b/>
          <w:sz w:val="22"/>
          <w:szCs w:val="22"/>
        </w:rPr>
        <w:t>a Bodrogközben</w:t>
      </w:r>
      <w:r w:rsidR="00EB37DB" w:rsidRPr="00C36116">
        <w:rPr>
          <w:rFonts w:asciiTheme="minorHAnsi" w:hAnsiTheme="minorHAnsi" w:cstheme="minorHAnsi"/>
          <w:b/>
          <w:sz w:val="22"/>
          <w:szCs w:val="22"/>
        </w:rPr>
        <w:t>”</w:t>
      </w:r>
    </w:p>
    <w:p w:rsidR="00ED2547" w:rsidRPr="00C36116" w:rsidRDefault="00ED2547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B37DB" w:rsidRPr="00C36116" w:rsidRDefault="00ED2547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Nyertes összeg: </w:t>
      </w:r>
      <w:r w:rsidR="00EB37DB"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250 millió Ft </w:t>
      </w:r>
    </w:p>
    <w:p w:rsidR="00EB37DB" w:rsidRPr="00C36116" w:rsidRDefault="00EB37DB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Támogatási </w:t>
      </w:r>
      <w:proofErr w:type="gramStart"/>
      <w:r w:rsidRPr="00C36116">
        <w:rPr>
          <w:rFonts w:asciiTheme="minorHAnsi" w:hAnsiTheme="minorHAnsi" w:cstheme="minorHAnsi"/>
          <w:sz w:val="22"/>
          <w:szCs w:val="22"/>
          <w:lang w:eastAsia="en-US"/>
        </w:rPr>
        <w:t>intenzitás</w:t>
      </w:r>
      <w:proofErr w:type="gramEnd"/>
      <w:r w:rsidRPr="00C36116">
        <w:rPr>
          <w:rFonts w:asciiTheme="minorHAnsi" w:hAnsiTheme="minorHAnsi" w:cstheme="minorHAnsi"/>
          <w:sz w:val="22"/>
          <w:szCs w:val="22"/>
          <w:lang w:eastAsia="en-US"/>
        </w:rPr>
        <w:t>: 100%</w:t>
      </w:r>
    </w:p>
    <w:p w:rsidR="00ED2547" w:rsidRPr="00C36116" w:rsidRDefault="00ED2547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ED2547" w:rsidRPr="00C36116" w:rsidRDefault="00ED2547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proofErr w:type="spellStart"/>
      <w:r w:rsidRPr="00C361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Főpályázó</w:t>
      </w:r>
      <w:proofErr w:type="spellEnd"/>
      <w:r w:rsidRPr="00C361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: </w:t>
      </w: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Cigánd Város Önkormányzata</w:t>
      </w:r>
    </w:p>
    <w:p w:rsidR="00ED2547" w:rsidRPr="00C36116" w:rsidRDefault="00ED2547" w:rsidP="00ED254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ED2547" w:rsidRPr="00C36116" w:rsidRDefault="00ED2547" w:rsidP="00C361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proofErr w:type="gramStart"/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Konzorciumi</w:t>
      </w:r>
      <w:proofErr w:type="gramEnd"/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partnerek:</w:t>
      </w:r>
    </w:p>
    <w:p w:rsidR="00ED2547" w:rsidRPr="00C36116" w:rsidRDefault="00ED2547" w:rsidP="00C3611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Bodrogközi Többcélú Kistérségi Társulás </w:t>
      </w:r>
    </w:p>
    <w:p w:rsidR="00ED2547" w:rsidRPr="00C36116" w:rsidRDefault="00ED2547" w:rsidP="00C3611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Ricse Nagyközség Önkormányzata</w:t>
      </w:r>
    </w:p>
    <w:p w:rsidR="00ED2547" w:rsidRPr="00C36116" w:rsidRDefault="00ED2547" w:rsidP="00C3611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Karcsa Község Önkormányzata</w:t>
      </w:r>
    </w:p>
    <w:p w:rsidR="00ED2547" w:rsidRPr="00C36116" w:rsidRDefault="00ED2547" w:rsidP="00C3611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Bodroghalom Község Önkormányzata</w:t>
      </w:r>
    </w:p>
    <w:p w:rsidR="00ED2547" w:rsidRPr="00C36116" w:rsidRDefault="00ED2547" w:rsidP="00C3611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Zemplénagárd Község Önkormányzata</w:t>
      </w:r>
    </w:p>
    <w:p w:rsidR="00ED2547" w:rsidRPr="00C36116" w:rsidRDefault="00ED2547" w:rsidP="00C3611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Tiszakarád Község Önkormányzata</w:t>
      </w:r>
    </w:p>
    <w:p w:rsidR="00ED2547" w:rsidRPr="00C36116" w:rsidRDefault="00ED2547" w:rsidP="00C3611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Cs/>
          <w:sz w:val="22"/>
          <w:szCs w:val="22"/>
          <w:lang w:eastAsia="en-US"/>
        </w:rPr>
        <w:t>Alsóberecki Község Önkormányzata</w:t>
      </w:r>
    </w:p>
    <w:p w:rsidR="00ED2547" w:rsidRPr="00C36116" w:rsidRDefault="00ED2547" w:rsidP="00ED254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EB37DB" w:rsidRPr="00C36116" w:rsidRDefault="00EB37DB" w:rsidP="00ED25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 program célkitűzése:</w:t>
      </w:r>
    </w:p>
    <w:p w:rsidR="00EB37DB" w:rsidRPr="00C36116" w:rsidRDefault="00EB37DB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EB37DB" w:rsidRPr="00C36116" w:rsidRDefault="00EB37DB" w:rsidP="00C3611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>a helyi humán közszolgáltatásban dolgozók képzettségi szintjének fejlesztése, versenyképességük javulása;</w:t>
      </w:r>
    </w:p>
    <w:p w:rsidR="00EB37DB" w:rsidRPr="00C36116" w:rsidRDefault="00EB37DB" w:rsidP="00C3611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>a közoktatásban részt vevő tanulók fejlesztése, a hátrányos helyzetű, kiemelten roma tanulók oktatási esélyteremtése;</w:t>
      </w:r>
    </w:p>
    <w:p w:rsidR="00EB37DB" w:rsidRPr="00C36116" w:rsidRDefault="00EB37DB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B37DB" w:rsidRPr="00C36116" w:rsidRDefault="00EB37DB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 projekt </w:t>
      </w:r>
      <w:r w:rsidRPr="00C361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tevékenységei, </w:t>
      </w:r>
      <w:r w:rsidRPr="00C36116">
        <w:rPr>
          <w:rFonts w:asciiTheme="minorHAnsi" w:hAnsiTheme="minorHAnsi" w:cstheme="minorHAnsi"/>
          <w:b/>
          <w:sz w:val="22"/>
          <w:szCs w:val="22"/>
          <w:lang w:eastAsia="en-US"/>
        </w:rPr>
        <w:t>céljai:</w:t>
      </w:r>
    </w:p>
    <w:p w:rsidR="00EB37DB" w:rsidRPr="00C36116" w:rsidRDefault="00EB37DB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B37DB" w:rsidRPr="00C36116" w:rsidRDefault="00EB37DB" w:rsidP="001049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A települési önkormányzat által fenntartott alapszintű humán közszolgáltatásokban dolgozó szakemberek képzése, továbbképzése, </w:t>
      </w:r>
    </w:p>
    <w:p w:rsidR="00EB37DB" w:rsidRPr="00C36116" w:rsidRDefault="00EB37DB" w:rsidP="001049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A gyermekek/tanulók személyiség és kompetenciafejlesztését, iskolai és munkaerő-piaci érvényesülését elősegítő iskolán kívüli programok megvalósítása, </w:t>
      </w:r>
    </w:p>
    <w:p w:rsidR="00EB37DB" w:rsidRPr="00C36116" w:rsidRDefault="00EB37DB" w:rsidP="006E0EB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>A hátrányos helyzetű gyerekek/tanulók/hallgatók közneveléshez/felsőoktatáshoz való hozzáférésének biztosítása.</w:t>
      </w:r>
    </w:p>
    <w:p w:rsidR="003A45BC" w:rsidRPr="00C36116" w:rsidRDefault="00EB37DB" w:rsidP="006E0EB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36116">
        <w:rPr>
          <w:rFonts w:asciiTheme="minorHAnsi" w:hAnsiTheme="minorHAnsi" w:cstheme="minorHAnsi"/>
          <w:sz w:val="22"/>
          <w:szCs w:val="22"/>
          <w:lang w:eastAsia="en-US"/>
        </w:rPr>
        <w:t>Komplex</w:t>
      </w:r>
      <w:proofErr w:type="gramEnd"/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 óvodai szolgáltatásfejlesztés, különös tekintettel a hátrányos helyzetű gyerekek óvodai neveléshez való hozzáférésének biztosítására.</w:t>
      </w:r>
    </w:p>
    <w:p w:rsidR="006A12EE" w:rsidRPr="00C36116" w:rsidRDefault="006A12EE" w:rsidP="001049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37DB" w:rsidRPr="00C36116" w:rsidRDefault="00ED2547" w:rsidP="001049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Kiegészítő</w:t>
      </w:r>
      <w:r w:rsidR="00EB37DB" w:rsidRPr="00C361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tevékenység:</w:t>
      </w:r>
    </w:p>
    <w:p w:rsidR="006A12EE" w:rsidRDefault="00EB37DB" w:rsidP="006E0EBA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>A fejlesztés megvalósításához szükséges infrastruktúra és infokommunikációs fejlesztés</w:t>
      </w:r>
      <w:r w:rsidR="00C36116">
        <w:rPr>
          <w:rFonts w:asciiTheme="minorHAnsi" w:hAnsiTheme="minorHAnsi" w:cstheme="minorHAnsi"/>
          <w:sz w:val="22"/>
          <w:szCs w:val="22"/>
          <w:lang w:eastAsia="en-US"/>
        </w:rPr>
        <w:t xml:space="preserve"> (oktatási helység kialakítása, eszközbeszerzés – asztalok, székek, oktatástechnikai berendezések)</w:t>
      </w:r>
    </w:p>
    <w:p w:rsidR="006E5AF7" w:rsidRPr="006E5AF7" w:rsidRDefault="006E5AF7" w:rsidP="006E5AF7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E5AF7">
        <w:rPr>
          <w:rFonts w:asciiTheme="minorHAnsi" w:hAnsiTheme="minorHAnsi" w:cstheme="minorHAnsi"/>
          <w:sz w:val="22"/>
          <w:szCs w:val="22"/>
          <w:lang w:eastAsia="en-US"/>
        </w:rPr>
        <w:t xml:space="preserve">Humán szolgáltatási </w:t>
      </w:r>
      <w:proofErr w:type="gramStart"/>
      <w:r w:rsidRPr="006E5AF7">
        <w:rPr>
          <w:rFonts w:asciiTheme="minorHAnsi" w:hAnsiTheme="minorHAnsi" w:cstheme="minorHAnsi"/>
          <w:sz w:val="22"/>
          <w:szCs w:val="22"/>
          <w:lang w:eastAsia="en-US"/>
        </w:rPr>
        <w:t>asszisztens</w:t>
      </w:r>
      <w:proofErr w:type="gram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alkalmazása, h</w:t>
      </w:r>
      <w:r w:rsidRPr="006E5AF7">
        <w:rPr>
          <w:rFonts w:asciiTheme="minorHAnsi" w:hAnsiTheme="minorHAnsi" w:cstheme="minorHAnsi"/>
          <w:sz w:val="22"/>
          <w:szCs w:val="22"/>
          <w:lang w:eastAsia="en-US"/>
        </w:rPr>
        <w:t>eti 20 órás foglalk</w:t>
      </w:r>
      <w:r>
        <w:rPr>
          <w:rFonts w:asciiTheme="minorHAnsi" w:hAnsiTheme="minorHAnsi" w:cstheme="minorHAnsi"/>
          <w:sz w:val="22"/>
          <w:szCs w:val="22"/>
          <w:lang w:eastAsia="en-US"/>
        </w:rPr>
        <w:t>oztatás, megbízási szerződéssel</w:t>
      </w:r>
    </w:p>
    <w:p w:rsidR="006E5AF7" w:rsidRPr="00C36116" w:rsidRDefault="006E5AF7" w:rsidP="006E5AF7">
      <w:pPr>
        <w:pStyle w:val="Listaszerbekezds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36116" w:rsidRPr="00AF614F" w:rsidRDefault="001858D1" w:rsidP="0010499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A Bodrogközi TKT által végzett, m</w:t>
      </w:r>
      <w:r w:rsidR="006E5AF7">
        <w:rPr>
          <w:rFonts w:asciiTheme="minorHAnsi" w:hAnsiTheme="minorHAnsi" w:cstheme="minorHAnsi"/>
          <w:b/>
          <w:sz w:val="22"/>
          <w:szCs w:val="22"/>
          <w:lang w:eastAsia="en-US"/>
        </w:rPr>
        <w:t>inden Önkormányzatot érintő, társulási szinten végzett tevékenység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ek</w:t>
      </w:r>
      <w:r w:rsidR="006E5AF7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:rsidR="00C36116" w:rsidRDefault="00C36116" w:rsidP="0010499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A projekt céljainak megvalósítását szolgáló tudományos ismeretterjesztő tevékenységek a felsőoktatási intézmények részvételével tevékenységcsoport keretében:</w:t>
      </w:r>
    </w:p>
    <w:p w:rsidR="00C36116" w:rsidRPr="00C36116" w:rsidRDefault="00C36116" w:rsidP="00AF614F">
      <w:pPr>
        <w:pStyle w:val="Listaszerbekezds"/>
        <w:numPr>
          <w:ilvl w:val="0"/>
          <w:numId w:val="17"/>
        </w:numPr>
        <w:ind w:left="106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A tudomány eredményeinek megismertetése, </w:t>
      </w:r>
      <w:proofErr w:type="spellStart"/>
      <w:r w:rsidRPr="00C36116">
        <w:rPr>
          <w:rFonts w:asciiTheme="minorHAnsi" w:hAnsiTheme="minorHAnsi" w:cstheme="minorHAnsi"/>
          <w:sz w:val="22"/>
          <w:szCs w:val="22"/>
          <w:lang w:eastAsia="en-US"/>
        </w:rPr>
        <w:t>disszeminációja</w:t>
      </w:r>
      <w:proofErr w:type="spellEnd"/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 6 alkalmas előadássorozat keretében</w:t>
      </w:r>
    </w:p>
    <w:p w:rsidR="00C36116" w:rsidRPr="00C36116" w:rsidRDefault="00C36116" w:rsidP="00AF614F">
      <w:pPr>
        <w:pStyle w:val="Listaszerbekezds"/>
        <w:numPr>
          <w:ilvl w:val="0"/>
          <w:numId w:val="17"/>
        </w:numPr>
        <w:ind w:left="106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A felsőoktatásban tanulók (és témavezetőjük) térségspecifikus kutatásainak támogatása, szakdolgozat, TDK munka és térségspecifikus publikációk támogatása - szociológia, föld v. </w:t>
      </w:r>
    </w:p>
    <w:p w:rsidR="00C36116" w:rsidRPr="00C36116" w:rsidRDefault="00C36116" w:rsidP="00AF614F">
      <w:pPr>
        <w:ind w:left="105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C361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agrártudomány</w:t>
      </w:r>
      <w:proofErr w:type="gramEnd"/>
      <w:r w:rsidRPr="00C36116">
        <w:rPr>
          <w:rFonts w:asciiTheme="minorHAnsi" w:hAnsiTheme="minorHAnsi" w:cstheme="minorHAnsi"/>
          <w:sz w:val="22"/>
          <w:szCs w:val="22"/>
          <w:lang w:eastAsia="en-US"/>
        </w:rPr>
        <w:t>, térségfejlesztés, és pedagógia témákban pályáztatás alapján (elsődlegesen az együttműködő felsőfokú intézmények számára)</w:t>
      </w:r>
    </w:p>
    <w:p w:rsidR="00C36116" w:rsidRPr="00AF614F" w:rsidRDefault="00C36116" w:rsidP="00AF614F">
      <w:pPr>
        <w:pStyle w:val="Listaszerbekezds"/>
        <w:numPr>
          <w:ilvl w:val="0"/>
          <w:numId w:val="18"/>
        </w:numPr>
        <w:ind w:left="106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A partner felsőoktatási intézmények szakmai támogatásával kialakított 1-1 hetes nyári egyetemek legalább 3-3 (30 órás)  </w:t>
      </w:r>
      <w:proofErr w:type="gram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kurzussal</w:t>
      </w:r>
      <w:proofErr w:type="gramEnd"/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 a projekt megvalósításának 3 éve alatt</w:t>
      </w:r>
    </w:p>
    <w:p w:rsidR="00C36116" w:rsidRPr="00C36116" w:rsidRDefault="00C36116" w:rsidP="00AF614F">
      <w:pPr>
        <w:pStyle w:val="Listaszerbekezds"/>
        <w:numPr>
          <w:ilvl w:val="0"/>
          <w:numId w:val="18"/>
        </w:numPr>
        <w:ind w:left="106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C36116">
        <w:rPr>
          <w:rFonts w:asciiTheme="minorHAnsi" w:hAnsiTheme="minorHAnsi" w:cstheme="minorHAnsi"/>
          <w:sz w:val="22"/>
          <w:szCs w:val="22"/>
          <w:lang w:eastAsia="en-US"/>
        </w:rPr>
        <w:t>Két fordulós</w:t>
      </w:r>
      <w:proofErr w:type="gramEnd"/>
      <w:r w:rsidRPr="00C36116">
        <w:rPr>
          <w:rFonts w:asciiTheme="minorHAnsi" w:hAnsiTheme="minorHAnsi" w:cstheme="minorHAnsi"/>
          <w:sz w:val="22"/>
          <w:szCs w:val="22"/>
          <w:lang w:eastAsia="en-US"/>
        </w:rPr>
        <w:t xml:space="preserve"> tudományos versenyek szervezése 4 korcsoport számára legalább 50 fő bevonásával éves szinten</w:t>
      </w:r>
    </w:p>
    <w:p w:rsidR="00C36116" w:rsidRPr="00C36116" w:rsidRDefault="00C36116" w:rsidP="00C3611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E5AF7" w:rsidRDefault="00C36116" w:rsidP="001814B7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E5AF7">
        <w:rPr>
          <w:rFonts w:asciiTheme="minorHAnsi" w:hAnsiTheme="minorHAnsi" w:cstheme="minorHAnsi"/>
          <w:sz w:val="22"/>
          <w:szCs w:val="22"/>
          <w:lang w:eastAsia="en-US"/>
        </w:rPr>
        <w:t xml:space="preserve">Iskolán kívüli kiscsoportos nyelvtanítás a nyelvvizsga megszerzésének támogatására tanulók részére </w:t>
      </w:r>
    </w:p>
    <w:p w:rsidR="00C36116" w:rsidRPr="006E5AF7" w:rsidRDefault="00C36116" w:rsidP="001814B7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E5AF7">
        <w:rPr>
          <w:rFonts w:asciiTheme="minorHAnsi" w:hAnsiTheme="minorHAnsi" w:cstheme="minorHAnsi"/>
          <w:sz w:val="22"/>
          <w:szCs w:val="22"/>
          <w:lang w:eastAsia="en-US"/>
        </w:rPr>
        <w:t xml:space="preserve">Óvodapedagógiai </w:t>
      </w:r>
      <w:proofErr w:type="gramStart"/>
      <w:r w:rsidRPr="006E5AF7">
        <w:rPr>
          <w:rFonts w:asciiTheme="minorHAnsi" w:hAnsiTheme="minorHAnsi" w:cstheme="minorHAnsi"/>
          <w:sz w:val="22"/>
          <w:szCs w:val="22"/>
          <w:lang w:eastAsia="en-US"/>
        </w:rPr>
        <w:t>képzés  (</w:t>
      </w:r>
      <w:proofErr w:type="gramEnd"/>
      <w:r w:rsidRPr="006E5AF7">
        <w:rPr>
          <w:rFonts w:asciiTheme="minorHAnsi" w:hAnsiTheme="minorHAnsi" w:cstheme="minorHAnsi"/>
          <w:sz w:val="22"/>
          <w:szCs w:val="22"/>
          <w:lang w:eastAsia="en-US"/>
        </w:rPr>
        <w:t>8 órás) az óvodáskorúak óvodába járását akadályozó tényezőinek elhárítására szolgáló intézkedési tervben foglalt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ak megvalósítására</w:t>
      </w: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30 órás képzések óvodapedagógusok részére 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2 szakterületen, összesen 4</w:t>
      </w:r>
      <w:r w:rsidRPr="00AF614F">
        <w:rPr>
          <w:rFonts w:asciiTheme="minorHAnsi" w:hAnsiTheme="minorHAnsi" w:cstheme="minorHAnsi"/>
          <w:sz w:val="22"/>
          <w:szCs w:val="22"/>
          <w:lang w:eastAsia="en-US"/>
        </w:rPr>
        <w:t>0 fő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 xml:space="preserve"> részére</w:t>
      </w: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Szociális szakemberek kompetenciafejlesztése</w:t>
      </w:r>
    </w:p>
    <w:p w:rsidR="00C36116" w:rsidRPr="00AF614F" w:rsidRDefault="00C36116" w:rsidP="00C36116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Szociális érzékenyítő képzés 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településvezetők számára</w:t>
      </w: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A célcsoport (gyerekek, tanulók, lakosság) programok és közszolgáltatásokhoz való hozzáférésé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 xml:space="preserve">nek </w:t>
      </w:r>
      <w:r w:rsidRPr="00AF614F">
        <w:rPr>
          <w:rFonts w:asciiTheme="minorHAnsi" w:hAnsiTheme="minorHAnsi" w:cstheme="minorHAnsi"/>
          <w:sz w:val="22"/>
          <w:szCs w:val="22"/>
          <w:lang w:eastAsia="en-US"/>
        </w:rPr>
        <w:t>elősegít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 xml:space="preserve">ése </w:t>
      </w: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A térség közszolgáltatási szakembereit tartalmazó online adatbázis létrehozása, résztvevők 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toborzása</w:t>
      </w: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A hátrán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 xml:space="preserve">yos helyzetű gyermekek/tanulók </w:t>
      </w:r>
      <w:r w:rsidRPr="00AF614F">
        <w:rPr>
          <w:rFonts w:asciiTheme="minorHAnsi" w:hAnsiTheme="minorHAnsi" w:cstheme="minorHAnsi"/>
          <w:sz w:val="22"/>
          <w:szCs w:val="22"/>
          <w:lang w:eastAsia="en-US"/>
        </w:rPr>
        <w:t>iskolai hiányzásának, lemorzsolódásának okainak feltárása - helyzetelemzés és intézkedési terv készítése</w:t>
      </w: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A hátrányos helyzetű 3 év feletti gyerekek óvodába járást akadályozó tényezőinek felmérése, összesítése, intézked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ési terv kialakítása</w:t>
      </w:r>
    </w:p>
    <w:p w:rsidR="00C36116" w:rsidRPr="00AF614F" w:rsidRDefault="00C36116" w:rsidP="00AF614F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Térségi telekocsi szolgáltatás </w:t>
      </w:r>
      <w:proofErr w:type="gram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propagálása</w:t>
      </w:r>
      <w:proofErr w:type="gramEnd"/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,  feltételeinek kialakítása: célcsoport specifikus (óvodások, iskolások, munkavállalók) kommunikációs 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csatornák fejlesztése</w:t>
      </w:r>
    </w:p>
    <w:p w:rsidR="00C36116" w:rsidRPr="00AF614F" w:rsidRDefault="00C36116" w:rsidP="00C36116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Személyszállító </w:t>
      </w:r>
      <w:proofErr w:type="spell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mikrovállalkozások</w:t>
      </w:r>
      <w:proofErr w:type="spellEnd"/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 (iránytaxik) indításához üzleti mintaterv kidolgozá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sa és megismertetése</w:t>
      </w:r>
    </w:p>
    <w:p w:rsidR="00C36116" w:rsidRPr="00AF614F" w:rsidRDefault="00C36116" w:rsidP="006E5AF7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A humán közszolgáltatásokban dolgozók számára közép és felsőfokú s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zakképzések, és továbbképzések</w:t>
      </w: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E5AF7">
        <w:rPr>
          <w:rFonts w:asciiTheme="minorHAnsi" w:hAnsiTheme="minorHAnsi" w:cstheme="minorHAnsi"/>
          <w:sz w:val="22"/>
          <w:szCs w:val="22"/>
          <w:lang w:eastAsia="en-US"/>
        </w:rPr>
        <w:t>szervezése.</w:t>
      </w:r>
    </w:p>
    <w:p w:rsidR="006E5AF7" w:rsidRDefault="00C36116" w:rsidP="00E47E7A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E5AF7">
        <w:rPr>
          <w:rFonts w:asciiTheme="minorHAnsi" w:hAnsiTheme="minorHAnsi" w:cstheme="minorHAnsi"/>
          <w:sz w:val="22"/>
          <w:szCs w:val="22"/>
          <w:lang w:eastAsia="en-US"/>
        </w:rPr>
        <w:t>Tanulmányutak szervezése jó gyakorlatokkal rendelkező járások humán közszolgáltatási rendszereinek megismerésére a térség</w:t>
      </w:r>
      <w:r w:rsidR="006E5AF7" w:rsidRPr="006E5AF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E5AF7">
        <w:rPr>
          <w:rFonts w:asciiTheme="minorHAnsi" w:hAnsiTheme="minorHAnsi" w:cstheme="minorHAnsi"/>
          <w:sz w:val="22"/>
          <w:szCs w:val="22"/>
          <w:lang w:eastAsia="en-US"/>
        </w:rPr>
        <w:t>szolgáltatásszervezői, intézményvezetői, tele</w:t>
      </w:r>
      <w:r w:rsidR="006E5AF7" w:rsidRPr="006E5AF7">
        <w:rPr>
          <w:rFonts w:asciiTheme="minorHAnsi" w:hAnsiTheme="minorHAnsi" w:cstheme="minorHAnsi"/>
          <w:sz w:val="22"/>
          <w:szCs w:val="22"/>
          <w:lang w:eastAsia="en-US"/>
        </w:rPr>
        <w:t>pülésvezetői és jegyzői részére</w:t>
      </w:r>
      <w:r w:rsidRPr="006E5AF7">
        <w:rPr>
          <w:rFonts w:asciiTheme="minorHAnsi" w:hAnsiTheme="minorHAnsi" w:cstheme="minorHAnsi"/>
          <w:sz w:val="22"/>
          <w:szCs w:val="22"/>
          <w:lang w:eastAsia="en-US"/>
        </w:rPr>
        <w:t xml:space="preserve"> évi egy alkalommal 3 napra 50 fő részére</w:t>
      </w:r>
    </w:p>
    <w:p w:rsidR="00C36116" w:rsidRPr="006E5AF7" w:rsidRDefault="00C36116" w:rsidP="00E47E7A">
      <w:pPr>
        <w:pStyle w:val="Listaszerbekezds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E5AF7">
        <w:rPr>
          <w:rFonts w:asciiTheme="minorHAnsi" w:hAnsiTheme="minorHAnsi" w:cstheme="minorHAnsi"/>
          <w:sz w:val="22"/>
          <w:szCs w:val="22"/>
          <w:lang w:eastAsia="en-US"/>
        </w:rPr>
        <w:t>A szolgáltatások elérhetővé tétele érdekében a helyi közösségi közlekedési szolgáltatókkal való éves szintű egyeztetések szervezése az igénybe vevői szempontok érvényesítésére.</w:t>
      </w:r>
    </w:p>
    <w:p w:rsidR="00AF614F" w:rsidRDefault="00AF614F" w:rsidP="006E5AF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858D1" w:rsidRPr="001858D1" w:rsidRDefault="001858D1" w:rsidP="006E5AF7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b/>
          <w:sz w:val="22"/>
          <w:szCs w:val="22"/>
          <w:lang w:eastAsia="en-US"/>
        </w:rPr>
        <w:t>Települések által megvalósított tevékenységek:</w:t>
      </w:r>
    </w:p>
    <w:p w:rsidR="001858D1" w:rsidRDefault="001858D1" w:rsidP="006E5AF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A projekt megvalósítása szempontjából nélkülözhetetlen nem építési engedély köteles felújí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tás, </w:t>
      </w:r>
      <w:r w:rsidR="008A46C4">
        <w:rPr>
          <w:rFonts w:asciiTheme="minorHAnsi" w:hAnsiTheme="minorHAnsi" w:cstheme="minorHAnsi"/>
          <w:sz w:val="22"/>
          <w:szCs w:val="22"/>
          <w:lang w:eastAsia="en-US"/>
        </w:rPr>
        <w:t xml:space="preserve">képzés, </w:t>
      </w:r>
      <w:r>
        <w:rPr>
          <w:rFonts w:asciiTheme="minorHAnsi" w:hAnsiTheme="minorHAnsi" w:cstheme="minorHAnsi"/>
          <w:sz w:val="22"/>
          <w:szCs w:val="22"/>
          <w:lang w:eastAsia="en-US"/>
        </w:rPr>
        <w:t>oktatá</w:t>
      </w:r>
      <w:r w:rsidR="008A46C4">
        <w:rPr>
          <w:rFonts w:asciiTheme="minorHAnsi" w:hAnsiTheme="minorHAnsi" w:cstheme="minorHAnsi"/>
          <w:sz w:val="22"/>
          <w:szCs w:val="22"/>
          <w:lang w:eastAsia="en-US"/>
        </w:rPr>
        <w:t>s céljára alkalmas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A46C4">
        <w:rPr>
          <w:rFonts w:asciiTheme="minorHAnsi" w:hAnsiTheme="minorHAnsi" w:cstheme="minorHAnsi"/>
          <w:sz w:val="22"/>
          <w:szCs w:val="22"/>
          <w:lang w:eastAsia="en-US"/>
        </w:rPr>
        <w:t>helység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kialakítása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Képzési helyszín felszerelése</w:t>
      </w:r>
    </w:p>
    <w:p w:rsidR="001858D1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Kisértékű ó</w:t>
      </w:r>
      <w:r>
        <w:rPr>
          <w:rFonts w:asciiTheme="minorHAnsi" w:hAnsiTheme="minorHAnsi" w:cstheme="minorHAnsi"/>
          <w:sz w:val="22"/>
          <w:szCs w:val="22"/>
          <w:lang w:eastAsia="en-US"/>
        </w:rPr>
        <w:t>vodai szakmai eszközök, játékok beszerzése</w:t>
      </w:r>
    </w:p>
    <w:p w:rsidR="00DF63C1" w:rsidRPr="00AF614F" w:rsidRDefault="00DF63C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Humán szolgáltatási </w:t>
      </w:r>
      <w:proofErr w:type="gramStart"/>
      <w:r>
        <w:rPr>
          <w:rFonts w:asciiTheme="minorHAnsi" w:hAnsiTheme="minorHAnsi" w:cstheme="minorHAnsi"/>
          <w:sz w:val="22"/>
          <w:szCs w:val="22"/>
          <w:lang w:eastAsia="en-US"/>
        </w:rPr>
        <w:t>asszisztens</w:t>
      </w:r>
      <w:proofErr w:type="gram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alkalmazása a projektben vállalt célok megvalósításához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Humán szolgáltatási </w:t>
      </w:r>
      <w:proofErr w:type="gram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asszisztens</w:t>
      </w:r>
      <w:proofErr w:type="gramEnd"/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 részére IKT csomag (számítógép, telefon, multifunkci</w:t>
      </w:r>
      <w:r>
        <w:rPr>
          <w:rFonts w:asciiTheme="minorHAnsi" w:hAnsiTheme="minorHAnsi" w:cstheme="minorHAnsi"/>
          <w:sz w:val="22"/>
          <w:szCs w:val="22"/>
          <w:lang w:eastAsia="en-US"/>
        </w:rPr>
        <w:t>ós nyomtató) beszerzése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Iskolai programok:</w:t>
      </w:r>
    </w:p>
    <w:p w:rsidR="001858D1" w:rsidRDefault="001858D1" w:rsidP="00AB3C3F">
      <w:pPr>
        <w:pStyle w:val="Listaszerbekezds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Rövid kirándulásokkal összekötött fenntartható fejlődéssel, </w:t>
      </w:r>
      <w:proofErr w:type="spellStart"/>
      <w:r w:rsidRPr="001858D1">
        <w:rPr>
          <w:rFonts w:asciiTheme="minorHAnsi" w:hAnsiTheme="minorHAnsi" w:cstheme="minorHAnsi"/>
          <w:sz w:val="22"/>
          <w:szCs w:val="22"/>
          <w:lang w:eastAsia="en-US"/>
        </w:rPr>
        <w:t>öko</w:t>
      </w:r>
      <w:proofErr w:type="spellEnd"/>
      <w:r w:rsidRPr="001858D1">
        <w:rPr>
          <w:rFonts w:asciiTheme="minorHAnsi" w:hAnsiTheme="minorHAnsi" w:cstheme="minorHAnsi"/>
          <w:sz w:val="22"/>
          <w:szCs w:val="22"/>
          <w:lang w:eastAsia="en-US"/>
        </w:rPr>
        <w:t>-tudatossággal kapcsolatos előadások: a megvalósítás 3 éve alatt összesen 14 csoport</w:t>
      </w:r>
      <w:r w:rsidR="008A46C4">
        <w:rPr>
          <w:rFonts w:asciiTheme="minorHAnsi" w:hAnsiTheme="minorHAnsi" w:cstheme="minorHAnsi"/>
          <w:sz w:val="22"/>
          <w:szCs w:val="22"/>
          <w:lang w:eastAsia="en-US"/>
        </w:rPr>
        <w:t xml:space="preserve"> részére</w:t>
      </w:r>
    </w:p>
    <w:p w:rsidR="001858D1" w:rsidRPr="001858D1" w:rsidRDefault="001858D1" w:rsidP="00AB3C3F">
      <w:pPr>
        <w:pStyle w:val="Listaszerbekezds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Szülőkkel közösen szervezett </w:t>
      </w:r>
      <w:r w:rsidR="008A46C4" w:rsidRPr="001858D1">
        <w:rPr>
          <w:rFonts w:asciiTheme="minorHAnsi" w:hAnsiTheme="minorHAnsi" w:cstheme="minorHAnsi"/>
          <w:sz w:val="22"/>
          <w:szCs w:val="22"/>
          <w:lang w:eastAsia="en-US"/>
        </w:rPr>
        <w:t>szünidői</w:t>
      </w: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 témanapok a tevékenység központú pedagógia elemeinek alkalmazásával: a megvalósítás 3 éve alatt összesen 35 csoport</w:t>
      </w:r>
      <w:r w:rsidR="008A46C4">
        <w:rPr>
          <w:rFonts w:asciiTheme="minorHAnsi" w:hAnsiTheme="minorHAnsi" w:cstheme="minorHAnsi"/>
          <w:sz w:val="22"/>
          <w:szCs w:val="22"/>
          <w:lang w:eastAsia="en-US"/>
        </w:rPr>
        <w:t xml:space="preserve"> részére</w:t>
      </w:r>
    </w:p>
    <w:p w:rsidR="001858D1" w:rsidRDefault="001858D1" w:rsidP="00B155ED">
      <w:pPr>
        <w:pStyle w:val="Listaszerbekezds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Tehetséggondozó szakkörök szervezése civil szervezetek bevonásával szünidőben </w:t>
      </w:r>
    </w:p>
    <w:p w:rsidR="001858D1" w:rsidRPr="001858D1" w:rsidRDefault="001858D1" w:rsidP="00B155ED">
      <w:pPr>
        <w:pStyle w:val="Listaszerbekezds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Tanulói ismeretek és készségek fejlesztése közművelődési intézmények </w:t>
      </w:r>
      <w:r w:rsidR="008A46C4" w:rsidRPr="001858D1">
        <w:rPr>
          <w:rFonts w:asciiTheme="minorHAnsi" w:hAnsiTheme="minorHAnsi" w:cstheme="minorHAnsi"/>
          <w:sz w:val="22"/>
          <w:szCs w:val="22"/>
          <w:lang w:eastAsia="en-US"/>
        </w:rPr>
        <w:t>bevonásával a</w:t>
      </w: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 szünidőben </w:t>
      </w:r>
    </w:p>
    <w:p w:rsidR="001858D1" w:rsidRPr="001858D1" w:rsidRDefault="001858D1" w:rsidP="00BD26D3">
      <w:pPr>
        <w:pStyle w:val="Listaszerbekezds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Hátrányos helyzetű tanulók kulcskompetenciáinak fejlesztése egyházak, civil szervezetek bevonásával szünidőben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Óvodai programok:</w:t>
      </w:r>
    </w:p>
    <w:p w:rsidR="001858D1" w:rsidRDefault="001858D1" w:rsidP="00216FED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Óvodai nyílt nap és rendezvény a szülők bevonásával, szemléletformálásával - az általános </w:t>
      </w:r>
      <w:proofErr w:type="gramStart"/>
      <w:r w:rsidRPr="001858D1">
        <w:rPr>
          <w:rFonts w:asciiTheme="minorHAnsi" w:hAnsiTheme="minorHAnsi" w:cstheme="minorHAnsi"/>
          <w:sz w:val="22"/>
          <w:szCs w:val="22"/>
          <w:lang w:eastAsia="en-US"/>
        </w:rPr>
        <w:t>iskola következő</w:t>
      </w:r>
      <w:proofErr w:type="gramEnd"/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 évi 1. osztályos tanítóinak bevonása az óvo</w:t>
      </w:r>
      <w:r>
        <w:rPr>
          <w:rFonts w:asciiTheme="minorHAnsi" w:hAnsiTheme="minorHAnsi" w:cstheme="minorHAnsi"/>
          <w:sz w:val="22"/>
          <w:szCs w:val="22"/>
          <w:lang w:eastAsia="en-US"/>
        </w:rPr>
        <w:t>da-iskola átmenet támogatására</w:t>
      </w:r>
    </w:p>
    <w:p w:rsidR="001858D1" w:rsidRPr="001858D1" w:rsidRDefault="001858D1" w:rsidP="00216FED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Őszi évnyitó program a szülők </w:t>
      </w:r>
      <w:r w:rsidR="008A46C4" w:rsidRPr="001858D1">
        <w:rPr>
          <w:rFonts w:asciiTheme="minorHAnsi" w:hAnsiTheme="minorHAnsi" w:cstheme="minorHAnsi"/>
          <w:sz w:val="22"/>
          <w:szCs w:val="22"/>
          <w:lang w:eastAsia="en-US"/>
        </w:rPr>
        <w:t>bevonásával-bevonására,</w:t>
      </w:r>
      <w:r w:rsidRPr="001858D1">
        <w:rPr>
          <w:rFonts w:asciiTheme="minorHAnsi" w:hAnsiTheme="minorHAnsi" w:cstheme="minorHAnsi"/>
          <w:sz w:val="22"/>
          <w:szCs w:val="22"/>
          <w:lang w:eastAsia="en-US"/>
        </w:rPr>
        <w:t xml:space="preserve"> kézműves tevékenységgel, zenév</w:t>
      </w:r>
      <w:r>
        <w:rPr>
          <w:rFonts w:asciiTheme="minorHAnsi" w:hAnsiTheme="minorHAnsi" w:cstheme="minorHAnsi"/>
          <w:sz w:val="22"/>
          <w:szCs w:val="22"/>
          <w:lang w:eastAsia="en-US"/>
        </w:rPr>
        <w:t>el, tánccal, főzéssel</w:t>
      </w:r>
    </w:p>
    <w:p w:rsidR="001858D1" w:rsidRPr="00AF614F" w:rsidRDefault="001858D1" w:rsidP="001858D1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Egészségtudatosság növelését és az egészségfejlesztést célzó programok: évi 3 db 3 éven keresztül: az egészséges táplálkozás, a rendszeres testmozgás és a lelki egészség fejlesztése területén a szülő</w:t>
      </w:r>
      <w:r>
        <w:rPr>
          <w:rFonts w:asciiTheme="minorHAnsi" w:hAnsiTheme="minorHAnsi" w:cstheme="minorHAnsi"/>
          <w:sz w:val="22"/>
          <w:szCs w:val="22"/>
          <w:lang w:eastAsia="en-US"/>
        </w:rPr>
        <w:t>k bevonásával</w:t>
      </w:r>
    </w:p>
    <w:p w:rsidR="001858D1" w:rsidRPr="00AF614F" w:rsidRDefault="001858D1" w:rsidP="001858D1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Népi ünnepekhez kapcsolódó mozgásos játékok helyi civil szervezetek szerv</w:t>
      </w:r>
      <w:r>
        <w:rPr>
          <w:rFonts w:asciiTheme="minorHAnsi" w:hAnsiTheme="minorHAnsi" w:cstheme="minorHAnsi"/>
          <w:sz w:val="22"/>
          <w:szCs w:val="22"/>
          <w:lang w:eastAsia="en-US"/>
        </w:rPr>
        <w:t>ezésében</w:t>
      </w:r>
    </w:p>
    <w:p w:rsidR="001858D1" w:rsidRPr="00AF614F" w:rsidRDefault="001858D1" w:rsidP="001858D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Pr="00AF614F">
        <w:rPr>
          <w:rFonts w:asciiTheme="minorHAnsi" w:hAnsiTheme="minorHAnsi" w:cstheme="minorHAnsi"/>
          <w:sz w:val="22"/>
          <w:szCs w:val="22"/>
          <w:lang w:eastAsia="en-US"/>
        </w:rPr>
        <w:t>réning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tartása</w:t>
      </w: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 a Kedvezményezett által foglalkoztatott humán közszo</w:t>
      </w:r>
      <w:r>
        <w:rPr>
          <w:rFonts w:asciiTheme="minorHAnsi" w:hAnsiTheme="minorHAnsi" w:cstheme="minorHAnsi"/>
          <w:sz w:val="22"/>
          <w:szCs w:val="22"/>
          <w:lang w:eastAsia="en-US"/>
        </w:rPr>
        <w:t>lgáltatási szakemberek részére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8 órás (3 alkalmas) gyakorlatorientált pénzügyi alapképzés 7. és 8. évfolyamosok számára karizmatikus pénzügyi szakemberek és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helyi vállalkozók előadásaival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Hátrányos helyzetű tanulók részvételének támogatása már működő iskolán kívüli tevékenységekben - részvételi </w:t>
      </w:r>
      <w:proofErr w:type="gram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költség támoga</w:t>
      </w:r>
      <w:r>
        <w:rPr>
          <w:rFonts w:asciiTheme="minorHAnsi" w:hAnsiTheme="minorHAnsi" w:cstheme="minorHAnsi"/>
          <w:sz w:val="22"/>
          <w:szCs w:val="22"/>
          <w:lang w:eastAsia="en-US"/>
        </w:rPr>
        <w:t>tás</w:t>
      </w:r>
      <w:proofErr w:type="gramEnd"/>
      <w:r w:rsidR="008A46C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>7 fő tanuló számára biztosított havi 5.000 Ft tanulmányi ösztöndíj 36 hónapra.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A Kedvezményezettek között megosztva neves napok (köztisztviselők, pedagógus, szociális munka, </w:t>
      </w:r>
      <w:proofErr w:type="spell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stb</w:t>
      </w:r>
      <w:proofErr w:type="spellEnd"/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) keretében  térségi szakemberek közötti </w:t>
      </w:r>
      <w:proofErr w:type="gram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informá</w:t>
      </w:r>
      <w:bookmarkStart w:id="0" w:name="_GoBack"/>
      <w:bookmarkEnd w:id="0"/>
      <w:r w:rsidRPr="00AF614F">
        <w:rPr>
          <w:rFonts w:asciiTheme="minorHAnsi" w:hAnsiTheme="minorHAnsi" w:cstheme="minorHAnsi"/>
          <w:sz w:val="22"/>
          <w:szCs w:val="22"/>
          <w:lang w:eastAsia="en-US"/>
        </w:rPr>
        <w:t>ció</w:t>
      </w:r>
      <w:proofErr w:type="gramEnd"/>
      <w:r w:rsidRPr="00AF614F">
        <w:rPr>
          <w:rFonts w:asciiTheme="minorHAnsi" w:hAnsiTheme="minorHAnsi" w:cstheme="minorHAnsi"/>
          <w:sz w:val="22"/>
          <w:szCs w:val="22"/>
          <w:lang w:eastAsia="en-US"/>
        </w:rPr>
        <w:t>csere, jó gyakorlatok megismerése (a lakosság számára is látogatható) -  a projekt megvalósítás alatt összese</w:t>
      </w:r>
      <w:r>
        <w:rPr>
          <w:rFonts w:asciiTheme="minorHAnsi" w:hAnsiTheme="minorHAnsi" w:cstheme="minorHAnsi"/>
          <w:sz w:val="22"/>
          <w:szCs w:val="22"/>
          <w:lang w:eastAsia="en-US"/>
        </w:rPr>
        <w:t>n 2 alkalommal</w:t>
      </w:r>
    </w:p>
    <w:p w:rsidR="001858D1" w:rsidRPr="00AF614F" w:rsidRDefault="001858D1" w:rsidP="001858D1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AF614F">
        <w:rPr>
          <w:rFonts w:asciiTheme="minorHAnsi" w:hAnsiTheme="minorHAnsi" w:cstheme="minorHAnsi"/>
          <w:sz w:val="22"/>
          <w:szCs w:val="22"/>
          <w:lang w:eastAsia="en-US"/>
        </w:rPr>
        <w:t>Konferencia</w:t>
      </w:r>
      <w:proofErr w:type="gramEnd"/>
      <w:r w:rsidRPr="00AF614F">
        <w:rPr>
          <w:rFonts w:asciiTheme="minorHAnsi" w:hAnsiTheme="minorHAnsi" w:cstheme="minorHAnsi"/>
          <w:sz w:val="22"/>
          <w:szCs w:val="22"/>
          <w:lang w:eastAsia="en-US"/>
        </w:rPr>
        <w:t xml:space="preserve">  meghívott előadók-, és a tágabb térség szakembereinek meghívásával, szekcióülésekkel (műhelymunka) a humán közszolgáltatási szakemberek térségben való megtartásához, ill. ""utánpótlás nevelésé</w:t>
      </w:r>
      <w:r>
        <w:rPr>
          <w:rFonts w:asciiTheme="minorHAnsi" w:hAnsiTheme="minorHAnsi" w:cstheme="minorHAnsi"/>
          <w:sz w:val="22"/>
          <w:szCs w:val="22"/>
          <w:lang w:eastAsia="en-US"/>
        </w:rPr>
        <w:t>hez"" kapcsolódva</w:t>
      </w:r>
    </w:p>
    <w:p w:rsidR="001858D1" w:rsidRDefault="001858D1" w:rsidP="006E5AF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858D1" w:rsidRPr="006E5AF7" w:rsidRDefault="001858D1" w:rsidP="006E5AF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 projekt 2018. február 01-én kezdődött, és 2021. január 31-én fejeződik be.</w:t>
      </w:r>
    </w:p>
    <w:sectPr w:rsidR="001858D1" w:rsidRPr="006E5AF7" w:rsidSect="009029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99" w:rsidRDefault="007A5499" w:rsidP="003A45BC">
      <w:r>
        <w:separator/>
      </w:r>
    </w:p>
  </w:endnote>
  <w:endnote w:type="continuationSeparator" w:id="0">
    <w:p w:rsidR="007A5499" w:rsidRDefault="007A5499" w:rsidP="003A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178907"/>
      <w:docPartObj>
        <w:docPartGallery w:val="Page Numbers (Bottom of Page)"/>
        <w:docPartUnique/>
      </w:docPartObj>
    </w:sdtPr>
    <w:sdtEndPr/>
    <w:sdtContent>
      <w:p w:rsidR="00EB37DB" w:rsidRDefault="00DC16B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7DB" w:rsidRDefault="00EB37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99" w:rsidRDefault="007A5499" w:rsidP="003A45BC">
      <w:r>
        <w:separator/>
      </w:r>
    </w:p>
  </w:footnote>
  <w:footnote w:type="continuationSeparator" w:id="0">
    <w:p w:rsidR="007A5499" w:rsidRDefault="007A5499" w:rsidP="003A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59F"/>
    <w:multiLevelType w:val="hybridMultilevel"/>
    <w:tmpl w:val="3CFA8BAC"/>
    <w:lvl w:ilvl="0" w:tplc="058C23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952"/>
    <w:multiLevelType w:val="hybridMultilevel"/>
    <w:tmpl w:val="EE5AB218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C027D9"/>
    <w:multiLevelType w:val="hybridMultilevel"/>
    <w:tmpl w:val="E9AAC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B90"/>
    <w:multiLevelType w:val="hybridMultilevel"/>
    <w:tmpl w:val="33E68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4181"/>
    <w:multiLevelType w:val="hybridMultilevel"/>
    <w:tmpl w:val="78C8F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034"/>
    <w:multiLevelType w:val="hybridMultilevel"/>
    <w:tmpl w:val="E232202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7573"/>
    <w:multiLevelType w:val="hybridMultilevel"/>
    <w:tmpl w:val="FE280E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D955E2"/>
    <w:multiLevelType w:val="hybridMultilevel"/>
    <w:tmpl w:val="0A4C89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5B1CB0"/>
    <w:multiLevelType w:val="hybridMultilevel"/>
    <w:tmpl w:val="857AFA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A6DC4"/>
    <w:multiLevelType w:val="hybridMultilevel"/>
    <w:tmpl w:val="7E260E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F477E"/>
    <w:multiLevelType w:val="hybridMultilevel"/>
    <w:tmpl w:val="01E27C5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6AE3"/>
    <w:multiLevelType w:val="hybridMultilevel"/>
    <w:tmpl w:val="8A963E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3681"/>
    <w:multiLevelType w:val="hybridMultilevel"/>
    <w:tmpl w:val="5852A5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F5100F"/>
    <w:multiLevelType w:val="hybridMultilevel"/>
    <w:tmpl w:val="73167C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02D4"/>
    <w:multiLevelType w:val="hybridMultilevel"/>
    <w:tmpl w:val="57ACDA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DA4B54"/>
    <w:multiLevelType w:val="hybridMultilevel"/>
    <w:tmpl w:val="4E8826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6B05"/>
    <w:multiLevelType w:val="hybridMultilevel"/>
    <w:tmpl w:val="096016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F232A"/>
    <w:multiLevelType w:val="hybridMultilevel"/>
    <w:tmpl w:val="3F54C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90CBF"/>
    <w:multiLevelType w:val="hybridMultilevel"/>
    <w:tmpl w:val="6DFA6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3C35"/>
    <w:multiLevelType w:val="hybridMultilevel"/>
    <w:tmpl w:val="BE3A3E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607DB"/>
    <w:multiLevelType w:val="hybridMultilevel"/>
    <w:tmpl w:val="F3EE9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619CD"/>
    <w:multiLevelType w:val="hybridMultilevel"/>
    <w:tmpl w:val="F034B6C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75E50"/>
    <w:multiLevelType w:val="hybridMultilevel"/>
    <w:tmpl w:val="BD645B1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57"/>
    <w:multiLevelType w:val="hybridMultilevel"/>
    <w:tmpl w:val="C0423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22"/>
  </w:num>
  <w:num w:numId="7">
    <w:abstractNumId w:val="8"/>
  </w:num>
  <w:num w:numId="8">
    <w:abstractNumId w:val="5"/>
  </w:num>
  <w:num w:numId="9">
    <w:abstractNumId w:val="1"/>
  </w:num>
  <w:num w:numId="10">
    <w:abstractNumId w:val="17"/>
  </w:num>
  <w:num w:numId="11">
    <w:abstractNumId w:val="15"/>
  </w:num>
  <w:num w:numId="12">
    <w:abstractNumId w:val="21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4"/>
  </w:num>
  <w:num w:numId="18">
    <w:abstractNumId w:val="20"/>
  </w:num>
  <w:num w:numId="19">
    <w:abstractNumId w:val="19"/>
  </w:num>
  <w:num w:numId="20">
    <w:abstractNumId w:val="16"/>
  </w:num>
  <w:num w:numId="21">
    <w:abstractNumId w:val="3"/>
  </w:num>
  <w:num w:numId="22">
    <w:abstractNumId w:val="6"/>
  </w:num>
  <w:num w:numId="23">
    <w:abstractNumId w:val="23"/>
  </w:num>
  <w:num w:numId="2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6"/>
    <w:rsid w:val="0000479A"/>
    <w:rsid w:val="00027A1D"/>
    <w:rsid w:val="00061F5B"/>
    <w:rsid w:val="0007529F"/>
    <w:rsid w:val="00104990"/>
    <w:rsid w:val="001178C9"/>
    <w:rsid w:val="00176F2B"/>
    <w:rsid w:val="00180C73"/>
    <w:rsid w:val="001858D1"/>
    <w:rsid w:val="001E54C8"/>
    <w:rsid w:val="0025715F"/>
    <w:rsid w:val="00282D27"/>
    <w:rsid w:val="002B0231"/>
    <w:rsid w:val="002D5315"/>
    <w:rsid w:val="002E75B1"/>
    <w:rsid w:val="0030493A"/>
    <w:rsid w:val="0031739E"/>
    <w:rsid w:val="00344A79"/>
    <w:rsid w:val="00371B3D"/>
    <w:rsid w:val="00372A67"/>
    <w:rsid w:val="00380510"/>
    <w:rsid w:val="00383D9B"/>
    <w:rsid w:val="003A45BC"/>
    <w:rsid w:val="003C17E6"/>
    <w:rsid w:val="004C4F3A"/>
    <w:rsid w:val="00554A03"/>
    <w:rsid w:val="00587A42"/>
    <w:rsid w:val="00590AB5"/>
    <w:rsid w:val="00597F72"/>
    <w:rsid w:val="005A173E"/>
    <w:rsid w:val="005E3D64"/>
    <w:rsid w:val="00610B24"/>
    <w:rsid w:val="00611A42"/>
    <w:rsid w:val="00640318"/>
    <w:rsid w:val="006514FE"/>
    <w:rsid w:val="006A12EE"/>
    <w:rsid w:val="006E0EBA"/>
    <w:rsid w:val="006E5AF7"/>
    <w:rsid w:val="006F3124"/>
    <w:rsid w:val="00763A2A"/>
    <w:rsid w:val="007724DE"/>
    <w:rsid w:val="00785DC6"/>
    <w:rsid w:val="00792C99"/>
    <w:rsid w:val="007A1350"/>
    <w:rsid w:val="007A5499"/>
    <w:rsid w:val="007D422B"/>
    <w:rsid w:val="007E05FC"/>
    <w:rsid w:val="00812A29"/>
    <w:rsid w:val="00816F59"/>
    <w:rsid w:val="00840EB7"/>
    <w:rsid w:val="008600BE"/>
    <w:rsid w:val="008A46C4"/>
    <w:rsid w:val="008C2337"/>
    <w:rsid w:val="00902983"/>
    <w:rsid w:val="00944DEF"/>
    <w:rsid w:val="00974E40"/>
    <w:rsid w:val="00983C46"/>
    <w:rsid w:val="009C3928"/>
    <w:rsid w:val="00A37C4D"/>
    <w:rsid w:val="00A50293"/>
    <w:rsid w:val="00A52211"/>
    <w:rsid w:val="00A71438"/>
    <w:rsid w:val="00A94D4A"/>
    <w:rsid w:val="00AB75F7"/>
    <w:rsid w:val="00AE1502"/>
    <w:rsid w:val="00AF614F"/>
    <w:rsid w:val="00B219C8"/>
    <w:rsid w:val="00B46611"/>
    <w:rsid w:val="00B70303"/>
    <w:rsid w:val="00BB365B"/>
    <w:rsid w:val="00BC7AF0"/>
    <w:rsid w:val="00C24CC5"/>
    <w:rsid w:val="00C36116"/>
    <w:rsid w:val="00C835F0"/>
    <w:rsid w:val="00CB0F2C"/>
    <w:rsid w:val="00CC776B"/>
    <w:rsid w:val="00D2436A"/>
    <w:rsid w:val="00DB24AB"/>
    <w:rsid w:val="00DC16BB"/>
    <w:rsid w:val="00DD694C"/>
    <w:rsid w:val="00DF5DA5"/>
    <w:rsid w:val="00DF63C1"/>
    <w:rsid w:val="00E04B3A"/>
    <w:rsid w:val="00E13C17"/>
    <w:rsid w:val="00E414E6"/>
    <w:rsid w:val="00E75A03"/>
    <w:rsid w:val="00E774B4"/>
    <w:rsid w:val="00E827AE"/>
    <w:rsid w:val="00EA0CEC"/>
    <w:rsid w:val="00EB37DB"/>
    <w:rsid w:val="00ED2547"/>
    <w:rsid w:val="00ED4E60"/>
    <w:rsid w:val="00F060DD"/>
    <w:rsid w:val="00F5076F"/>
    <w:rsid w:val="00F70481"/>
    <w:rsid w:val="00F807ED"/>
    <w:rsid w:val="00FB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8391"/>
  <w15:docId w15:val="{1A625996-7031-464A-958F-E7CF6E68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7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3049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30493A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98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178C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A4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45BC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4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5BC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B861-C652-462B-B0E1-81BFE994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880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Linkner Tamás</dc:creator>
  <cp:lastModifiedBy>Projektvezető</cp:lastModifiedBy>
  <cp:revision>5</cp:revision>
  <cp:lastPrinted>2017-11-08T08:26:00Z</cp:lastPrinted>
  <dcterms:created xsi:type="dcterms:W3CDTF">2020-05-12T08:13:00Z</dcterms:created>
  <dcterms:modified xsi:type="dcterms:W3CDTF">2020-06-17T08:18:00Z</dcterms:modified>
</cp:coreProperties>
</file>